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96024" w14:textId="77777777" w:rsidR="00CD2487" w:rsidRPr="00CD2487" w:rsidRDefault="00CD2487" w:rsidP="00CD2487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</w:p>
    <w:p w14:paraId="7A9A1596" w14:textId="77777777" w:rsidR="00CD2487" w:rsidRPr="00CD2487" w:rsidRDefault="00CD2487" w:rsidP="00CD2487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 w:rsidRPr="00CD2487">
        <w:rPr>
          <w:rFonts w:ascii="TH NiramitIT๙" w:eastAsia="Cordia New" w:hAnsi="TH NiramitIT๙" w:cs="TH NiramitIT๙"/>
          <w:noProof/>
          <w:sz w:val="32"/>
          <w:szCs w:val="32"/>
        </w:rPr>
        <w:object w:dxaOrig="1440" w:dyaOrig="1440" w14:anchorId="018D6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3.85pt;margin-top:-44pt;width:99pt;height:94.45pt;z-index:-251657216" fillcolor="window">
            <v:imagedata r:id="rId4" o:title=""/>
            <w10:wrap side="right"/>
          </v:shape>
          <o:OLEObject Type="Embed" ProgID="Word.Picture.8" ShapeID="_x0000_s1026" DrawAspect="Content" ObjectID="_1656485360" r:id="rId5"/>
        </w:object>
      </w:r>
    </w:p>
    <w:p w14:paraId="043B0F26" w14:textId="77777777" w:rsidR="00CD2487" w:rsidRPr="00CD2487" w:rsidRDefault="00CD2487" w:rsidP="00CD2487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</w:p>
    <w:p w14:paraId="68C0D309" w14:textId="77777777" w:rsidR="00CD2487" w:rsidRPr="00CD2487" w:rsidRDefault="00CD2487" w:rsidP="00CD248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D248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ประกาศองค์การบริหารส่วนตำบลหนองไม้ไผ่</w:t>
      </w:r>
    </w:p>
    <w:p w14:paraId="13629110" w14:textId="6252420E" w:rsidR="00CD2487" w:rsidRPr="00CD2487" w:rsidRDefault="00CD2487" w:rsidP="00CD2487">
      <w:pPr>
        <w:spacing w:after="0" w:line="240" w:lineRule="auto"/>
        <w:ind w:left="720" w:hanging="709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D24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เรื่อง    </w:t>
      </w:r>
      <w:r w:rsidRPr="00CD248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มาตรการในการสร้างจิตสำนึกและความตระหนักแก่บุคลากรทั้งผู้บริหารท้องถิ่น สมาชิกสภาท้องถิ่น และข้าราชการองค์กรปกครองส่วนท้องถิ่น พ</w:t>
      </w:r>
      <w:r w:rsidRPr="00CD2487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.</w:t>
      </w:r>
      <w:r w:rsidRPr="00CD248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ศ</w:t>
      </w:r>
      <w:r w:rsidRPr="00CD2487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>.2562</w:t>
      </w:r>
    </w:p>
    <w:p w14:paraId="4763C6D0" w14:textId="77777777" w:rsidR="00CD2487" w:rsidRPr="00CD2487" w:rsidRDefault="00CD2487" w:rsidP="00CD2487">
      <w:pPr>
        <w:spacing w:after="0" w:line="240" w:lineRule="auto"/>
        <w:ind w:left="2869" w:firstLine="11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</w:t>
      </w:r>
    </w:p>
    <w:p w14:paraId="457393BA" w14:textId="666DA138" w:rsidR="00CD2487" w:rsidRPr="00CD2487" w:rsidRDefault="00CD2487" w:rsidP="00CD248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CD248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D248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ตามพระราชบัญญัติมาตรฐานทางจริยธรรม พ</w:t>
      </w:r>
      <w:r w:rsidRPr="00CD2487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ศ</w:t>
      </w:r>
      <w:r w:rsidRPr="00CD2487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2562 เพื่อให้หน่วยงานของรัฐใช้เป็นหลักในการกำหนดประมวลจริยธรรมสำหรับเจ้าหน้าที่ของรัฐในหน่วยงานนั้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ๆ</w:t>
      </w: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และการประเมินคุณธรรมและความโปร่งใสในการดำเนินงานของหน่วยงานภาครัฐ (</w:t>
      </w:r>
      <w:r w:rsidRPr="00CD2487">
        <w:rPr>
          <w:rFonts w:ascii="TH SarabunIT๙" w:eastAsia="Cordia New" w:hAnsi="TH SarabunIT๙" w:cs="TH SarabunIT๙"/>
          <w:sz w:val="32"/>
          <w:szCs w:val="32"/>
          <w:lang w:eastAsia="zh-CN"/>
        </w:rPr>
        <w:t>ITA</w:t>
      </w: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 ประจำปี 2562  ได้กำหนดให้หน่วยงานของรัฐ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มีมาตรการในการสร้างจิตสำนึกและความตระหนักแก่บุคลากรทั้งผู้บริหารท้องถิ่น สมาชิกสภาท้องถิ่น และข้าราชการองค์กรปกครองส่วนท้องถิ่น</w:t>
      </w:r>
    </w:p>
    <w:p w14:paraId="7DF73071" w14:textId="77777777" w:rsidR="00CD2487" w:rsidRPr="00CD2487" w:rsidRDefault="00CD2487" w:rsidP="00CD2487">
      <w:pPr>
        <w:spacing w:before="16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CD2487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D2487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อาศัยอำนาจหน้าที่ตามความในมาตรา 5 แห่งพระราชบัญญัติมาตรฐานทางจริยธรรม พ</w:t>
      </w:r>
      <w:r w:rsidRPr="00CD2487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ศ</w:t>
      </w:r>
      <w:r w:rsidRPr="00CD2487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2562 องค์การบริหารส่วนตำบลหนองไม้ไผ่ จึงได้กำหนดมาตรการในการสร้างจิตสำนึกและความตระหนักแก่บุคลากรทั้งผู้บริหารท้องถิ่น สมาชิกสภาท้องถิ่น และข้าราชการองค์กรปกครองส่วนท้องถิ่น พ</w:t>
      </w:r>
      <w:r w:rsidRPr="00CD2487">
        <w:rPr>
          <w:rFonts w:ascii="TH SarabunIT๙" w:eastAsia="Cordia New" w:hAnsi="TH SarabunIT๙" w:cs="TH SarabunIT๙"/>
          <w:sz w:val="32"/>
          <w:szCs w:val="32"/>
          <w:lang w:eastAsia="zh-CN"/>
        </w:rPr>
        <w:t>.</w:t>
      </w: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ศ</w:t>
      </w:r>
      <w:r w:rsidRPr="00CD2487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.2562 </w:t>
      </w: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ดังนี้</w:t>
      </w:r>
    </w:p>
    <w:p w14:paraId="0F0A5225" w14:textId="77777777" w:rsidR="00CD2487" w:rsidRPr="00CD2487" w:rsidRDefault="00CD2487" w:rsidP="00CD248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D2487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CD2487"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  <w:tab/>
      </w: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1. ยึดมั่นในคุณธรรมและจริยธรรม</w:t>
      </w:r>
    </w:p>
    <w:p w14:paraId="19FE08EB" w14:textId="77777777" w:rsidR="00CD2487" w:rsidRPr="00CD2487" w:rsidRDefault="00CD2487" w:rsidP="00CD248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D248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D248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2. ซื่อสัตย์สุจริต มีจิตสำนึกที่ดี และรับผิดชอบต่อหน้าที่</w:t>
      </w:r>
    </w:p>
    <w:p w14:paraId="41A8F10B" w14:textId="77777777" w:rsidR="00CD2487" w:rsidRPr="00CD2487" w:rsidRDefault="00CD2487" w:rsidP="00CD248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D248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D248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3. กล้าตัดสินใจและกระทำในสิ่งที่ถูกต้องชอบธรรม</w:t>
      </w:r>
    </w:p>
    <w:p w14:paraId="09340C64" w14:textId="77777777" w:rsidR="00CD2487" w:rsidRPr="00CD2487" w:rsidRDefault="00CD2487" w:rsidP="00CD248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D248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D248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4. คิดถึงผลประโยชน์ส่วนรวมมากกว่าประโยชน์ส่วนตน และมีจิตสาธารณะ</w:t>
      </w:r>
    </w:p>
    <w:p w14:paraId="2CCC0031" w14:textId="77777777" w:rsidR="00CD2487" w:rsidRPr="00CD2487" w:rsidRDefault="00CD2487" w:rsidP="00CD248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D248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D248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5. มุ่งผลสัมฤทธิ์ของงาน</w:t>
      </w:r>
    </w:p>
    <w:p w14:paraId="2930238E" w14:textId="77777777" w:rsidR="00CD2487" w:rsidRPr="00CD2487" w:rsidRDefault="00CD2487" w:rsidP="00CD248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D248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D248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6. ปฏิบัติหน้าที่อย่างเป็นธรรม ไม่เลือกปฏิบัติ</w:t>
      </w:r>
    </w:p>
    <w:p w14:paraId="36D0CA90" w14:textId="77777777" w:rsidR="00CD2487" w:rsidRPr="00CD2487" w:rsidRDefault="00CD2487" w:rsidP="00CD248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D248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D248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7. ดำรงตนเป็นแบบอย่างที่ดีและรักษาภาพลักษณ์ของทางราชการ</w:t>
      </w:r>
    </w:p>
    <w:p w14:paraId="02F7D733" w14:textId="77777777" w:rsidR="00CD2487" w:rsidRPr="00CD2487" w:rsidRDefault="00CD2487" w:rsidP="00CD248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D248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D248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8. ยึดมั่นในระบอบประชาธิปไตยอันมีพระมหากษัตริย์เป็นประมุข</w:t>
      </w:r>
    </w:p>
    <w:p w14:paraId="79076DAE" w14:textId="77777777" w:rsidR="00CD2487" w:rsidRPr="00CD2487" w:rsidRDefault="00CD2487" w:rsidP="00CD248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19CD4E6D" w14:textId="5771224D" w:rsidR="00CD2487" w:rsidRPr="00CD2487" w:rsidRDefault="00CD2487" w:rsidP="00CD2487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ประกาศ ณ วันที่ 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3</w:t>
      </w: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เดือน พฤษภาคม พ.ศ. 2562</w:t>
      </w:r>
    </w:p>
    <w:p w14:paraId="4F23DAC0" w14:textId="2A3DB5DF" w:rsidR="00CD2487" w:rsidRPr="00CD2487" w:rsidRDefault="00CD2487" w:rsidP="00CD2487">
      <w:pPr>
        <w:spacing w:after="0" w:line="240" w:lineRule="auto"/>
        <w:ind w:left="1440" w:firstLine="720"/>
        <w:rPr>
          <w:rFonts w:ascii="TH SarabunIT๙" w:eastAsia="Cordia New" w:hAnsi="TH SarabunIT๙" w:cs="TH SarabunIT๙" w:hint="cs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</w:t>
      </w:r>
      <w:r>
        <w:rPr>
          <w:noProof/>
          <w:cs/>
        </w:rPr>
        <w:drawing>
          <wp:inline distT="0" distB="0" distL="0" distR="0" wp14:anchorId="6FD4C1C2" wp14:editId="5DB166D3">
            <wp:extent cx="1038225" cy="8096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BC8E6" w14:textId="77777777" w:rsidR="00CD2487" w:rsidRPr="00CD2487" w:rsidRDefault="00CD2487" w:rsidP="00CD248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D2487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         </w:t>
      </w:r>
      <w:r w:rsidRPr="00CD2487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D2487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D2487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CD2487">
        <w:rPr>
          <w:rFonts w:ascii="TH SarabunIT๙" w:eastAsia="Cordia New" w:hAnsi="TH SarabunIT๙" w:cs="TH SarabunIT๙"/>
          <w:sz w:val="32"/>
          <w:szCs w:val="32"/>
          <w:lang w:eastAsia="zh-CN"/>
        </w:rPr>
        <w:tab/>
        <w:t xml:space="preserve">       (</w:t>
      </w:r>
      <w:proofErr w:type="gramStart"/>
      <w:r w:rsidRPr="00CD248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นาย</w:t>
      </w: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อานนท์</w:t>
      </w:r>
      <w:r w:rsidRPr="00CD248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</w:t>
      </w: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หาญสูงเนิน</w:t>
      </w:r>
      <w:proofErr w:type="gramEnd"/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)</w:t>
      </w:r>
    </w:p>
    <w:p w14:paraId="66A6EE87" w14:textId="77777777" w:rsidR="00CD2487" w:rsidRPr="00CD2487" w:rsidRDefault="00CD2487" w:rsidP="00CD248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            </w:t>
      </w:r>
      <w:r w:rsidRPr="00CD2487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  นายกองค์การบริหารส่วนตำบล</w:t>
      </w:r>
      <w:r w:rsidRPr="00CD248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หนองไม้ไผ่</w:t>
      </w:r>
    </w:p>
    <w:p w14:paraId="7247B339" w14:textId="77777777" w:rsidR="00D412E9" w:rsidRDefault="00D412E9"/>
    <w:sectPr w:rsidR="00D412E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87"/>
    <w:rsid w:val="00CD2487"/>
    <w:rsid w:val="00D4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8739AF"/>
  <w15:chartTrackingRefBased/>
  <w15:docId w15:val="{DD2BE446-407C-4EF2-9301-868FE839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yuttapoom teerawattana</dc:creator>
  <cp:keywords/>
  <dc:description/>
  <cp:lastModifiedBy>yuttapoom teerawattana</cp:lastModifiedBy>
  <cp:revision>1</cp:revision>
  <dcterms:created xsi:type="dcterms:W3CDTF">2020-07-17T02:56:00Z</dcterms:created>
  <dcterms:modified xsi:type="dcterms:W3CDTF">2020-07-17T03:03:00Z</dcterms:modified>
</cp:coreProperties>
</file>