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D4EFEC" w14:textId="77777777" w:rsidR="00E02CED" w:rsidRPr="00E47548" w:rsidRDefault="00E02CED" w:rsidP="00E02CED">
      <w:pPr>
        <w:tabs>
          <w:tab w:val="left" w:pos="1425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E4754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ประกาศองค์การบริหารส่วนตำบลหนองไม้ไผ่</w:t>
      </w:r>
      <w:r w:rsidRPr="00E47548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51E980B" wp14:editId="31BBCE77">
            <wp:simplePos x="0" y="0"/>
            <wp:positionH relativeFrom="column">
              <wp:posOffset>2632203</wp:posOffset>
            </wp:positionH>
            <wp:positionV relativeFrom="paragraph">
              <wp:posOffset>327</wp:posOffset>
            </wp:positionV>
            <wp:extent cx="926465" cy="1078865"/>
            <wp:effectExtent l="0" t="0" r="6985" b="6985"/>
            <wp:wrapTopAndBottom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004E8DB" w14:textId="5EB83F22" w:rsidR="00E02CED" w:rsidRPr="00E02CED" w:rsidRDefault="00E02CED" w:rsidP="00FC2095">
      <w:pPr>
        <w:tabs>
          <w:tab w:val="left" w:pos="1425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E4754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เรื่อง มาตรการส่งเสริมความโปร่งใสในการจัดซื้อจัดจ้างขอ</w:t>
      </w:r>
      <w:r w:rsidR="0039315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ง</w:t>
      </w:r>
      <w:r w:rsidRPr="00E47548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องค์การบริหารส่วนตำบลหนองไม้</w:t>
      </w:r>
      <w:r w:rsidRPr="00E02CED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ไผ่</w:t>
      </w:r>
    </w:p>
    <w:p w14:paraId="4765F545" w14:textId="77777777" w:rsidR="00E02CED" w:rsidRPr="00E02CED" w:rsidRDefault="00E02CED" w:rsidP="00E02CED">
      <w:pPr>
        <w:tabs>
          <w:tab w:val="left" w:pos="1425"/>
        </w:tabs>
        <w:spacing w:after="0" w:line="240" w:lineRule="auto"/>
        <w:jc w:val="center"/>
        <w:rPr>
          <w:rFonts w:ascii="TH SarabunIT๙" w:eastAsia="Calibri" w:hAnsi="TH SarabunIT๙" w:cs="TH SarabunIT๙"/>
          <w:sz w:val="36"/>
          <w:szCs w:val="36"/>
        </w:rPr>
      </w:pPr>
      <w:r w:rsidRPr="00E02CED">
        <w:rPr>
          <w:rFonts w:ascii="TH SarabunIT๙" w:eastAsia="Calibri" w:hAnsi="TH SarabunIT๙" w:cs="TH SarabunIT๙"/>
          <w:sz w:val="36"/>
          <w:szCs w:val="36"/>
          <w:cs/>
        </w:rPr>
        <w:t>***************************</w:t>
      </w:r>
    </w:p>
    <w:p w14:paraId="2D7F3E7F" w14:textId="77777777" w:rsidR="00E02CED" w:rsidRPr="00E47548" w:rsidRDefault="00E02CED" w:rsidP="00E47548">
      <w:pPr>
        <w:spacing w:after="0"/>
        <w:ind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7548">
        <w:rPr>
          <w:rFonts w:ascii="TH SarabunIT๙" w:eastAsia="Times New Roman" w:hAnsi="TH SarabunIT๙" w:cs="TH SarabunIT๙"/>
          <w:sz w:val="32"/>
          <w:szCs w:val="32"/>
          <w:cs/>
        </w:rPr>
        <w:t>เพื่อให้การบริหารการจัดซื้อจัดจ้างขององค์การบริหารส่วนตำบลหนองไม้ไผ่เป็นไปตามหลัก</w:t>
      </w:r>
      <w:r w:rsidR="00E4754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</w:t>
      </w:r>
      <w:r w:rsidRPr="00E47548">
        <w:rPr>
          <w:rFonts w:ascii="TH SarabunIT๙" w:eastAsia="Times New Roman" w:hAnsi="TH SarabunIT๙" w:cs="TH SarabunIT๙"/>
          <w:sz w:val="32"/>
          <w:szCs w:val="32"/>
          <w:cs/>
        </w:rPr>
        <w:t>ธรรมา</w:t>
      </w:r>
      <w:proofErr w:type="spellStart"/>
      <w:r w:rsidRPr="00E47548">
        <w:rPr>
          <w:rFonts w:ascii="TH SarabunIT๙" w:eastAsia="Times New Roman" w:hAnsi="TH SarabunIT๙" w:cs="TH SarabunIT๙"/>
          <w:sz w:val="32"/>
          <w:szCs w:val="32"/>
          <w:cs/>
        </w:rPr>
        <w:t>ภิ</w:t>
      </w:r>
      <w:proofErr w:type="spellEnd"/>
      <w:r w:rsidRPr="00E47548">
        <w:rPr>
          <w:rFonts w:ascii="TH SarabunIT๙" w:eastAsia="Times New Roman" w:hAnsi="TH SarabunIT๙" w:cs="TH SarabunIT๙"/>
          <w:sz w:val="32"/>
          <w:szCs w:val="32"/>
          <w:cs/>
        </w:rPr>
        <w:t>บาล</w:t>
      </w:r>
      <w:r w:rsidR="00E4754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E47548">
        <w:rPr>
          <w:rFonts w:ascii="TH SarabunIT๙" w:eastAsia="Times New Roman" w:hAnsi="TH SarabunIT๙" w:cs="TH SarabunIT๙"/>
          <w:sz w:val="32"/>
          <w:szCs w:val="32"/>
          <w:cs/>
        </w:rPr>
        <w:t>มีความโปร่งใส ตรวจสอบได้ องค์การบริหารส่วนตำบลหนองไม้ไผ่จึงได้กำหนดมาตรการส่งเสริมความโปร่งใส ในการจัดซื้อจัดจ้าง ดังนี้</w:t>
      </w:r>
    </w:p>
    <w:p w14:paraId="058D4D3B" w14:textId="3BDF64E4" w:rsidR="00E02CED" w:rsidRPr="00E47548" w:rsidRDefault="003B3873" w:rsidP="00E47548">
      <w:pPr>
        <w:spacing w:after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EF2E0E" w:rsidRPr="00E47548">
        <w:rPr>
          <w:rFonts w:ascii="TH SarabunIT๙" w:eastAsia="Times New Roman" w:hAnsi="TH SarabunIT๙" w:cs="TH SarabunIT๙"/>
          <w:sz w:val="32"/>
          <w:szCs w:val="32"/>
          <w:cs/>
        </w:rPr>
        <w:t>1.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E02CED" w:rsidRPr="00E47548">
        <w:rPr>
          <w:rFonts w:ascii="TH SarabunIT๙" w:eastAsia="Times New Roman" w:hAnsi="TH SarabunIT๙" w:cs="TH SarabunIT๙"/>
          <w:sz w:val="32"/>
          <w:szCs w:val="32"/>
          <w:cs/>
        </w:rPr>
        <w:t>ให้เจ้าหน้าที่ขององค์การบริหารส่วนตำบล</w:t>
      </w:r>
      <w:r w:rsidR="00EF2E0E" w:rsidRPr="00E47548">
        <w:rPr>
          <w:rFonts w:ascii="TH SarabunIT๙" w:eastAsia="Times New Roman" w:hAnsi="TH SarabunIT๙" w:cs="TH SarabunIT๙"/>
          <w:sz w:val="32"/>
          <w:szCs w:val="32"/>
          <w:cs/>
        </w:rPr>
        <w:t xml:space="preserve">หนองไม้ไผ่ </w:t>
      </w:r>
      <w:r w:rsidR="00E02CED" w:rsidRPr="00E47548">
        <w:rPr>
          <w:rFonts w:ascii="TH SarabunIT๙" w:eastAsia="Times New Roman" w:hAnsi="TH SarabunIT๙" w:cs="TH SarabunIT๙"/>
          <w:sz w:val="32"/>
          <w:szCs w:val="32"/>
          <w:cs/>
        </w:rPr>
        <w:t>ซึ่งปฏิบัติหน้าที่เกี่ยวกับการจัดซื้อจัดจ้าง</w:t>
      </w:r>
    </w:p>
    <w:p w14:paraId="18D881AA" w14:textId="77777777" w:rsidR="00E02CED" w:rsidRPr="00E47548" w:rsidRDefault="00E02CED" w:rsidP="00E47548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7548">
        <w:rPr>
          <w:rFonts w:ascii="TH SarabunIT๙" w:eastAsia="Times New Roman" w:hAnsi="TH SarabunIT๙" w:cs="TH SarabunIT๙"/>
          <w:sz w:val="32"/>
          <w:szCs w:val="32"/>
          <w:cs/>
        </w:rPr>
        <w:t>ดำเนินการเผยแพร่การจัดซื้อจัดจ้างให้เป็นไปตามพระราชบัญญัติการจัดซื้อจัดจ้างและการบริหารพัสดุภาครัฐ</w:t>
      </w:r>
      <w:r w:rsidR="00E4754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E47548">
        <w:rPr>
          <w:rFonts w:ascii="TH SarabunIT๙" w:eastAsia="Times New Roman" w:hAnsi="TH SarabunIT๙" w:cs="TH SarabunIT๙"/>
          <w:sz w:val="32"/>
          <w:szCs w:val="32"/>
          <w:cs/>
        </w:rPr>
        <w:t xml:space="preserve"> พ.ศ.</w:t>
      </w:r>
      <w:r w:rsidRPr="00E47548">
        <w:rPr>
          <w:rFonts w:ascii="TH SarabunIT๙" w:eastAsia="Times New Roman" w:hAnsi="TH SarabunIT๙" w:cs="TH SarabunIT๙"/>
          <w:sz w:val="32"/>
          <w:szCs w:val="32"/>
        </w:rPr>
        <w:t>2560</w:t>
      </w:r>
      <w:r w:rsidRPr="00E47548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และระเบียบกระทรวงการคลังว่าด้วยการจัดซื้อจัดจ้างและการบริหารพัสดุภาครัฐ พ.ศ.</w:t>
      </w:r>
      <w:r w:rsidRPr="00E47548">
        <w:rPr>
          <w:rFonts w:ascii="TH SarabunIT๙" w:eastAsia="Times New Roman" w:hAnsi="TH SarabunIT๙" w:cs="TH SarabunIT๙"/>
          <w:sz w:val="32"/>
          <w:szCs w:val="32"/>
        </w:rPr>
        <w:t>2560</w:t>
      </w:r>
    </w:p>
    <w:p w14:paraId="44F31732" w14:textId="77777777" w:rsidR="00E02CED" w:rsidRPr="00E47548" w:rsidRDefault="00EF2E0E" w:rsidP="003B3873">
      <w:pPr>
        <w:spacing w:after="0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7548">
        <w:rPr>
          <w:rFonts w:ascii="TH SarabunIT๙" w:eastAsia="Times New Roman" w:hAnsi="TH SarabunIT๙" w:cs="TH SarabunIT๙"/>
          <w:sz w:val="32"/>
          <w:szCs w:val="32"/>
        </w:rPr>
        <w:t xml:space="preserve">2. </w:t>
      </w:r>
      <w:r w:rsidR="00E02CED" w:rsidRPr="00E47548">
        <w:rPr>
          <w:rFonts w:ascii="TH SarabunIT๙" w:eastAsia="Times New Roman" w:hAnsi="TH SarabunIT๙" w:cs="TH SarabunIT๙"/>
          <w:sz w:val="32"/>
          <w:szCs w:val="32"/>
          <w:cs/>
        </w:rPr>
        <w:t>ให้เจ้าหน้าที</w:t>
      </w:r>
      <w:r w:rsidRPr="00E47548">
        <w:rPr>
          <w:rFonts w:ascii="TH SarabunIT๙" w:eastAsia="Times New Roman" w:hAnsi="TH SarabunIT๙" w:cs="TH SarabunIT๙"/>
          <w:sz w:val="32"/>
          <w:szCs w:val="32"/>
          <w:cs/>
        </w:rPr>
        <w:t>่ขององค์การบริหารส่วนตำบลหนองไม้ไผ่</w:t>
      </w:r>
      <w:r w:rsidR="00E02CED" w:rsidRPr="00E47548">
        <w:rPr>
          <w:rFonts w:ascii="TH SarabunIT๙" w:eastAsia="Times New Roman" w:hAnsi="TH SarabunIT๙" w:cs="TH SarabunIT๙"/>
          <w:sz w:val="32"/>
          <w:szCs w:val="32"/>
          <w:cs/>
        </w:rPr>
        <w:t xml:space="preserve"> ซึ่งปฏิบัติหน้าที่เกี่ยวกับการจัดซื้อจัดจ้าง</w:t>
      </w:r>
    </w:p>
    <w:p w14:paraId="3CCDBB19" w14:textId="77777777" w:rsidR="00E02CED" w:rsidRPr="00E47548" w:rsidRDefault="00E02CED" w:rsidP="00E47548">
      <w:pPr>
        <w:spacing w:after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E47548">
        <w:rPr>
          <w:rFonts w:ascii="TH SarabunIT๙" w:eastAsia="Times New Roman" w:hAnsi="TH SarabunIT๙" w:cs="TH SarabunIT๙"/>
          <w:sz w:val="32"/>
          <w:szCs w:val="32"/>
          <w:cs/>
        </w:rPr>
        <w:t>ดำเนินการบันทึกรายละเอียด วิธีการ และขั้นตอนการจัดซื้อ</w:t>
      </w:r>
      <w:r w:rsidR="0066532F" w:rsidRPr="00E47548">
        <w:rPr>
          <w:rFonts w:ascii="TH SarabunIT๙" w:eastAsia="Times New Roman" w:hAnsi="TH SarabunIT๙" w:cs="TH SarabunIT๙"/>
          <w:sz w:val="32"/>
          <w:szCs w:val="32"/>
          <w:cs/>
        </w:rPr>
        <w:t xml:space="preserve">จัดจ้างและการบริหารพัสดุภาครัฐ </w:t>
      </w:r>
      <w:r w:rsidRPr="00E47548">
        <w:rPr>
          <w:rFonts w:ascii="TH SarabunIT๙" w:eastAsia="Times New Roman" w:hAnsi="TH SarabunIT๙" w:cs="TH SarabunIT๙"/>
          <w:sz w:val="32"/>
          <w:szCs w:val="32"/>
          <w:cs/>
        </w:rPr>
        <w:t>ในระบบเครือข่ายสารสนเทศของกรมบัญชีกลางผ่านทางระบบจัดซื้อจัดจ้างภาคร</w:t>
      </w:r>
      <w:r w:rsidR="00E47548">
        <w:rPr>
          <w:rFonts w:ascii="TH SarabunIT๙" w:eastAsia="Times New Roman" w:hAnsi="TH SarabunIT๙" w:cs="TH SarabunIT๙"/>
          <w:sz w:val="32"/>
          <w:szCs w:val="32"/>
          <w:cs/>
        </w:rPr>
        <w:t>ัฐด้วยระบบอิเล็กทรอนิกส์</w:t>
      </w:r>
      <w:r w:rsidRPr="00E47548">
        <w:rPr>
          <w:rFonts w:ascii="TH SarabunIT๙" w:eastAsia="Times New Roman" w:hAnsi="TH SarabunIT๙" w:cs="TH SarabunIT๙"/>
          <w:sz w:val="32"/>
          <w:szCs w:val="32"/>
          <w:cs/>
        </w:rPr>
        <w:t>ตามวิธีการที่กรมบัญชีกลางกำหนดแต่ละขั้นตอน ดังนี้</w:t>
      </w:r>
    </w:p>
    <w:p w14:paraId="3B8F7112" w14:textId="77777777" w:rsidR="00E02CED" w:rsidRPr="00E47548" w:rsidRDefault="00E02CED" w:rsidP="00E02CED">
      <w:pPr>
        <w:numPr>
          <w:ilvl w:val="0"/>
          <w:numId w:val="2"/>
        </w:num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E47548">
        <w:rPr>
          <w:rFonts w:ascii="TH SarabunIT๙" w:eastAsia="Times New Roman" w:hAnsi="TH SarabunIT๙" w:cs="TH SarabunIT๙"/>
          <w:sz w:val="32"/>
          <w:szCs w:val="32"/>
          <w:cs/>
        </w:rPr>
        <w:t>จัดทำแผนการจัดซื้อจัดจ้าง</w:t>
      </w:r>
    </w:p>
    <w:p w14:paraId="08F181DB" w14:textId="77777777" w:rsidR="00E02CED" w:rsidRPr="00E47548" w:rsidRDefault="00E02CED" w:rsidP="00E02CED">
      <w:pPr>
        <w:numPr>
          <w:ilvl w:val="0"/>
          <w:numId w:val="2"/>
        </w:num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E47548">
        <w:rPr>
          <w:rFonts w:ascii="TH SarabunIT๙" w:eastAsia="Times New Roman" w:hAnsi="TH SarabunIT๙" w:cs="TH SarabunIT๙"/>
          <w:sz w:val="32"/>
          <w:szCs w:val="32"/>
          <w:cs/>
        </w:rPr>
        <w:t>ทำรายงานขอซื้อหรือขอจ้าง</w:t>
      </w:r>
    </w:p>
    <w:p w14:paraId="340F5885" w14:textId="77777777" w:rsidR="00E02CED" w:rsidRPr="00E47548" w:rsidRDefault="00E02CED" w:rsidP="00E02CED">
      <w:pPr>
        <w:numPr>
          <w:ilvl w:val="0"/>
          <w:numId w:val="2"/>
        </w:num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E47548">
        <w:rPr>
          <w:rFonts w:ascii="TH SarabunIT๙" w:eastAsia="Times New Roman" w:hAnsi="TH SarabunIT๙" w:cs="TH SarabunIT๙"/>
          <w:sz w:val="32"/>
          <w:szCs w:val="32"/>
          <w:cs/>
        </w:rPr>
        <w:t>ดำเนินการจัดหา</w:t>
      </w:r>
    </w:p>
    <w:p w14:paraId="4BC3B55E" w14:textId="77777777" w:rsidR="00E02CED" w:rsidRPr="00E47548" w:rsidRDefault="00E02CED" w:rsidP="00E02CED">
      <w:pPr>
        <w:numPr>
          <w:ilvl w:val="0"/>
          <w:numId w:val="2"/>
        </w:num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E47548">
        <w:rPr>
          <w:rFonts w:ascii="TH SarabunIT๙" w:eastAsia="Times New Roman" w:hAnsi="TH SarabunIT๙" w:cs="TH SarabunIT๙"/>
          <w:sz w:val="32"/>
          <w:szCs w:val="32"/>
          <w:cs/>
        </w:rPr>
        <w:t>ขออนุมัติสั่งซื้อหรือจ้าง</w:t>
      </w:r>
    </w:p>
    <w:p w14:paraId="2E11A2D4" w14:textId="77777777" w:rsidR="00E02CED" w:rsidRPr="00E47548" w:rsidRDefault="00E02CED" w:rsidP="00E02CED">
      <w:pPr>
        <w:numPr>
          <w:ilvl w:val="0"/>
          <w:numId w:val="2"/>
        </w:num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E47548">
        <w:rPr>
          <w:rFonts w:ascii="TH SarabunIT๙" w:eastAsia="Times New Roman" w:hAnsi="TH SarabunIT๙" w:cs="TH SarabunIT๙"/>
          <w:sz w:val="32"/>
          <w:szCs w:val="32"/>
          <w:cs/>
        </w:rPr>
        <w:t>การทำสัญญา</w:t>
      </w:r>
    </w:p>
    <w:p w14:paraId="75A06406" w14:textId="77777777" w:rsidR="00E02CED" w:rsidRPr="00E47548" w:rsidRDefault="00E02CED" w:rsidP="00E02CED">
      <w:pPr>
        <w:numPr>
          <w:ilvl w:val="0"/>
          <w:numId w:val="2"/>
        </w:num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E47548">
        <w:rPr>
          <w:rFonts w:ascii="TH SarabunIT๙" w:eastAsia="Times New Roman" w:hAnsi="TH SarabunIT๙" w:cs="TH SarabunIT๙"/>
          <w:sz w:val="32"/>
          <w:szCs w:val="32"/>
          <w:cs/>
        </w:rPr>
        <w:t>การบริหารสัญญา</w:t>
      </w:r>
    </w:p>
    <w:p w14:paraId="252A1F2F" w14:textId="001534EB" w:rsidR="00BA1506" w:rsidRPr="00E47548" w:rsidRDefault="003B3873" w:rsidP="00BA1506">
      <w:pPr>
        <w:spacing w:after="0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BA1506" w:rsidRPr="00E47548">
        <w:rPr>
          <w:rFonts w:ascii="TH SarabunIT๙" w:eastAsia="Times New Roman" w:hAnsi="TH SarabunIT๙" w:cs="TH SarabunIT๙"/>
          <w:sz w:val="32"/>
          <w:szCs w:val="32"/>
        </w:rPr>
        <w:t xml:space="preserve">3. </w:t>
      </w:r>
      <w:r w:rsidR="00BA1506" w:rsidRPr="00E47548">
        <w:rPr>
          <w:rFonts w:ascii="TH SarabunIT๙" w:eastAsia="Times New Roman" w:hAnsi="TH SarabunIT๙" w:cs="TH SarabunIT๙"/>
          <w:sz w:val="32"/>
          <w:szCs w:val="32"/>
          <w:cs/>
        </w:rPr>
        <w:t>ห้ามมิให้เจ้าหน้าที่องค์การบริหารส่วนตำบลหนองไม้ไผ่ ซึ่งปฏิบัติหน้าที่เกี่ยวกับการจัดซื้อจัดจ้างเข้าไปมีส่วนได้ส่วนเสียกับผู้ยื่นข้อเสนอหรือคู่สัญญาขององค์การบริหารส่วนตำบลหนองไม้ไผ่</w:t>
      </w:r>
    </w:p>
    <w:p w14:paraId="5BFB2238" w14:textId="77777777" w:rsidR="00BA1506" w:rsidRPr="00E47548" w:rsidRDefault="00BA1506" w:rsidP="003B3873">
      <w:pPr>
        <w:spacing w:after="0"/>
        <w:ind w:firstLine="1440"/>
        <w:rPr>
          <w:rFonts w:ascii="TH SarabunIT๙" w:eastAsia="Times New Roman" w:hAnsi="TH SarabunIT๙" w:cs="TH SarabunIT๙"/>
          <w:sz w:val="32"/>
          <w:szCs w:val="32"/>
        </w:rPr>
      </w:pPr>
      <w:r w:rsidRPr="00E47548">
        <w:rPr>
          <w:rFonts w:ascii="TH SarabunIT๙" w:eastAsia="Times New Roman" w:hAnsi="TH SarabunIT๙" w:cs="TH SarabunIT๙"/>
          <w:sz w:val="32"/>
          <w:szCs w:val="32"/>
        </w:rPr>
        <w:t xml:space="preserve">4. </w:t>
      </w:r>
      <w:r w:rsidRPr="00E47548">
        <w:rPr>
          <w:rFonts w:ascii="TH SarabunIT๙" w:eastAsia="Times New Roman" w:hAnsi="TH SarabunIT๙" w:cs="TH SarabunIT๙"/>
          <w:sz w:val="32"/>
          <w:szCs w:val="32"/>
          <w:cs/>
        </w:rPr>
        <w:t>ห้ามมิให้เจ้าหน้าที่ขององค์การบริหารส่วนตำบลหนองไม้ไผ่ ซึ่งปฏิบัติหน้าที่เกี่ยวกับการจัดซื้อจัดจ้างยอมให้ผู้อื่นอาศัยอำนาจหน้าที่ของตนหาประโยชน์จากการจัดซื้อจัดจ้างกับองค์การบริหารส่วนตำบลหนองไม้ไผ่</w:t>
      </w:r>
    </w:p>
    <w:p w14:paraId="4C5C9782" w14:textId="77777777" w:rsidR="00BA1506" w:rsidRPr="00E47548" w:rsidRDefault="00BA1506" w:rsidP="003B3873">
      <w:pPr>
        <w:spacing w:after="0"/>
        <w:ind w:left="7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E47548">
        <w:rPr>
          <w:rFonts w:ascii="TH SarabunIT๙" w:eastAsia="Times New Roman" w:hAnsi="TH SarabunIT๙" w:cs="TH SarabunIT๙"/>
          <w:sz w:val="32"/>
          <w:szCs w:val="32"/>
        </w:rPr>
        <w:t xml:space="preserve">5. </w:t>
      </w:r>
      <w:r w:rsidRPr="00E47548">
        <w:rPr>
          <w:rFonts w:ascii="TH SarabunIT๙" w:eastAsia="Times New Roman" w:hAnsi="TH SarabunIT๙" w:cs="TH SarabunIT๙"/>
          <w:sz w:val="32"/>
          <w:szCs w:val="32"/>
          <w:cs/>
        </w:rPr>
        <w:t>ให้หัวหน้าหน่วยงาน กำกับ ดูแล การปฏิบัติหน้าที่ของเจ้าหน้าที่ผู้ใต้บังคับบัญชาซึ่งปฏิบัติ</w:t>
      </w:r>
    </w:p>
    <w:p w14:paraId="172D35EA" w14:textId="77777777" w:rsidR="00BA1506" w:rsidRPr="00E47548" w:rsidRDefault="00BA1506" w:rsidP="00BA1506">
      <w:pPr>
        <w:spacing w:after="0"/>
        <w:rPr>
          <w:rFonts w:ascii="TH SarabunIT๙" w:eastAsia="Times New Roman" w:hAnsi="TH SarabunIT๙" w:cs="TH SarabunIT๙"/>
          <w:sz w:val="32"/>
          <w:szCs w:val="32"/>
        </w:rPr>
      </w:pPr>
      <w:r w:rsidRPr="00E47548">
        <w:rPr>
          <w:rFonts w:ascii="TH SarabunIT๙" w:eastAsia="Times New Roman" w:hAnsi="TH SarabunIT๙" w:cs="TH SarabunIT๙"/>
          <w:sz w:val="32"/>
          <w:szCs w:val="32"/>
          <w:cs/>
        </w:rPr>
        <w:t>หน้าที่เกี่ยวกับการจัดซื้อจัดจ้างให้เป็นไปด้วยความเรียบร้อย</w:t>
      </w:r>
    </w:p>
    <w:p w14:paraId="3C7A03C3" w14:textId="77777777" w:rsidR="00E47548" w:rsidRPr="00E47548" w:rsidRDefault="00E47548" w:rsidP="00E4754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2DFE3C1" w14:textId="16EF1951" w:rsidR="00FC2095" w:rsidRDefault="003B3873" w:rsidP="003B3873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C2095">
        <w:rPr>
          <w:rFonts w:ascii="TH SarabunIT๙" w:hAnsi="TH SarabunIT๙" w:cs="TH SarabunIT๙"/>
          <w:sz w:val="32"/>
          <w:szCs w:val="32"/>
          <w:cs/>
        </w:rPr>
        <w:t>จึงประกาศให้ทราบ</w:t>
      </w:r>
      <w:r w:rsidR="00FC2095">
        <w:rPr>
          <w:rFonts w:ascii="TH SarabunIT๙" w:hAnsi="TH SarabunIT๙" w:cs="TH SarabunIT๙" w:hint="cs"/>
          <w:sz w:val="32"/>
          <w:szCs w:val="32"/>
          <w:cs/>
        </w:rPr>
        <w:t>และถือป</w:t>
      </w:r>
      <w:r>
        <w:rPr>
          <w:rFonts w:ascii="TH SarabunIT๙" w:hAnsi="TH SarabunIT๙" w:cs="TH SarabunIT๙" w:hint="cs"/>
          <w:sz w:val="32"/>
          <w:szCs w:val="32"/>
          <w:cs/>
        </w:rPr>
        <w:t>ฏิ</w:t>
      </w:r>
      <w:r w:rsidR="00FC2095">
        <w:rPr>
          <w:rFonts w:ascii="TH SarabunIT๙" w:hAnsi="TH SarabunIT๙" w:cs="TH SarabunIT๙" w:hint="cs"/>
          <w:sz w:val="32"/>
          <w:szCs w:val="32"/>
          <w:cs/>
        </w:rPr>
        <w:t>บัติโดยทั่วกัน</w:t>
      </w:r>
    </w:p>
    <w:p w14:paraId="6DAAE41B" w14:textId="77777777" w:rsidR="003B3873" w:rsidRDefault="003B3873" w:rsidP="003B3873">
      <w:pPr>
        <w:spacing w:after="0"/>
        <w:ind w:left="720" w:firstLine="720"/>
        <w:rPr>
          <w:rFonts w:ascii="TH SarabunIT๙" w:hAnsi="TH SarabunIT๙" w:cs="TH SarabunIT๙" w:hint="cs"/>
          <w:sz w:val="32"/>
          <w:szCs w:val="32"/>
        </w:rPr>
      </w:pPr>
    </w:p>
    <w:p w14:paraId="6231025B" w14:textId="72495124" w:rsidR="00FC2095" w:rsidRPr="00FC2095" w:rsidRDefault="00FC2095" w:rsidP="00FC2095">
      <w:pPr>
        <w:pStyle w:val="a"/>
        <w:numPr>
          <w:ilvl w:val="0"/>
          <w:numId w:val="0"/>
        </w:numPr>
        <w:ind w:left="1800" w:firstLine="360"/>
        <w:rPr>
          <w:rFonts w:ascii="TH SarabunIT๙" w:hAnsi="TH SarabunIT๙" w:cs="TH SarabunIT๙"/>
          <w:sz w:val="32"/>
          <w:szCs w:val="32"/>
        </w:rPr>
      </w:pPr>
      <w:r w:rsidRPr="00FC2095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 w:rsidR="003B38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2095">
        <w:rPr>
          <w:rFonts w:ascii="TH SarabunIT๙" w:hAnsi="TH SarabunIT๙" w:cs="TH SarabunIT๙"/>
          <w:sz w:val="32"/>
          <w:szCs w:val="32"/>
          <w:cs/>
        </w:rPr>
        <w:t xml:space="preserve">9 </w:t>
      </w:r>
      <w:r w:rsidR="003B387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2095">
        <w:rPr>
          <w:rFonts w:ascii="TH SarabunIT๙" w:hAnsi="TH SarabunIT๙" w:cs="TH SarabunIT๙"/>
          <w:sz w:val="32"/>
          <w:szCs w:val="32"/>
          <w:cs/>
        </w:rPr>
        <w:t>มกราคม พ.ศ.2562</w:t>
      </w:r>
    </w:p>
    <w:p w14:paraId="2B722CF5" w14:textId="28A2F053" w:rsidR="00E47548" w:rsidRPr="00E47548" w:rsidRDefault="003B3873" w:rsidP="003B3873">
      <w:pPr>
        <w:spacing w:after="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</w:t>
      </w:r>
      <w:r>
        <w:rPr>
          <w:noProof/>
          <w:cs/>
        </w:rPr>
        <w:drawing>
          <wp:inline distT="0" distB="0" distL="0" distR="0" wp14:anchorId="462BC85D" wp14:editId="7D53D2AB">
            <wp:extent cx="876300" cy="53340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38619" w14:textId="77777777" w:rsidR="00E47548" w:rsidRPr="00E47548" w:rsidRDefault="00E47548" w:rsidP="00E47548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47548">
        <w:rPr>
          <w:rFonts w:ascii="TH SarabunIT๙" w:hAnsi="TH SarabunIT๙" w:cs="TH SarabunIT๙"/>
          <w:sz w:val="32"/>
          <w:szCs w:val="32"/>
          <w:cs/>
        </w:rPr>
        <w:t>(นายอานนท์ หาญสูงเนิน)</w:t>
      </w:r>
    </w:p>
    <w:p w14:paraId="11AC57C8" w14:textId="77777777" w:rsidR="00E47548" w:rsidRDefault="00E47548" w:rsidP="00E4754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47548">
        <w:rPr>
          <w:rFonts w:ascii="TH SarabunIT๙" w:hAnsi="TH SarabunIT๙" w:cs="TH SarabunIT๙"/>
          <w:sz w:val="32"/>
          <w:szCs w:val="32"/>
          <w:cs/>
        </w:rPr>
        <w:t xml:space="preserve">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47548">
        <w:rPr>
          <w:rFonts w:ascii="TH SarabunIT๙" w:hAnsi="TH SarabunIT๙" w:cs="TH SarabunIT๙"/>
          <w:sz w:val="32"/>
          <w:szCs w:val="32"/>
          <w:cs/>
        </w:rPr>
        <w:t xml:space="preserve">  นายกองค์การบริหารส่วนตำบลหนองไม้ไผ่</w:t>
      </w:r>
    </w:p>
    <w:p w14:paraId="1BB0604F" w14:textId="77777777" w:rsidR="00BD32D6" w:rsidRDefault="00BD32D6" w:rsidP="00E4754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86B8992" w14:textId="77777777" w:rsidR="00BD32D6" w:rsidRDefault="00BD32D6" w:rsidP="00E4754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0897BD5" w14:textId="77777777" w:rsidR="00BD32D6" w:rsidRDefault="00BD32D6" w:rsidP="00E4754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5607365" w14:textId="77777777" w:rsidR="00BD32D6" w:rsidRDefault="00BD32D6" w:rsidP="00E4754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037BB71" w14:textId="77777777" w:rsidR="00BD32D6" w:rsidRPr="00E47548" w:rsidRDefault="00BD32D6" w:rsidP="00E4754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BD32D6" w:rsidRPr="00E47548" w:rsidSect="00B16BC5">
      <w:pgSz w:w="11906" w:h="16838"/>
      <w:pgMar w:top="709" w:right="707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82017E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595181"/>
    <w:multiLevelType w:val="hybridMultilevel"/>
    <w:tmpl w:val="0DFE3432"/>
    <w:lvl w:ilvl="0" w:tplc="D702196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F354E5"/>
    <w:multiLevelType w:val="hybridMultilevel"/>
    <w:tmpl w:val="4006A180"/>
    <w:lvl w:ilvl="0" w:tplc="23B64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D56595"/>
    <w:multiLevelType w:val="hybridMultilevel"/>
    <w:tmpl w:val="A5B6A98A"/>
    <w:lvl w:ilvl="0" w:tplc="FFA4DEB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2B35BC"/>
    <w:multiLevelType w:val="hybridMultilevel"/>
    <w:tmpl w:val="F5AC62F4"/>
    <w:lvl w:ilvl="0" w:tplc="26063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2F369C"/>
    <w:multiLevelType w:val="hybridMultilevel"/>
    <w:tmpl w:val="5A32855C"/>
    <w:lvl w:ilvl="0" w:tplc="DD6065F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2CED"/>
    <w:rsid w:val="0039315D"/>
    <w:rsid w:val="003B3873"/>
    <w:rsid w:val="00591AB7"/>
    <w:rsid w:val="0066532F"/>
    <w:rsid w:val="00BA1506"/>
    <w:rsid w:val="00BD32D6"/>
    <w:rsid w:val="00E02CED"/>
    <w:rsid w:val="00E47548"/>
    <w:rsid w:val="00EF2E0E"/>
    <w:rsid w:val="00FC2095"/>
    <w:rsid w:val="00FC3A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693EA"/>
  <w15:docId w15:val="{7A9159A1-8049-45D9-AEDF-FB5473D96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C3A4B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02CED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FC2095"/>
    <w:pPr>
      <w:numPr>
        <w:numId w:val="6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yuttapoom teerawattana</cp:lastModifiedBy>
  <cp:revision>10</cp:revision>
  <dcterms:created xsi:type="dcterms:W3CDTF">2020-07-16T12:03:00Z</dcterms:created>
  <dcterms:modified xsi:type="dcterms:W3CDTF">2020-07-17T07:23:00Z</dcterms:modified>
</cp:coreProperties>
</file>